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3A" w:rsidRDefault="00B33A3A">
      <w:r>
        <w:t>Lien vers le spectacle :</w:t>
      </w:r>
    </w:p>
    <w:p w:rsidR="008D1FCE" w:rsidRDefault="00B33A3A">
      <w:hyperlink r:id="rId4" w:history="1">
        <w:r w:rsidRPr="00336D64">
          <w:rPr>
            <w:rStyle w:val="Lienhypertexte"/>
          </w:rPr>
          <w:t>https://magis.to/av/JSYlVl5NGkcsKC0HDmEwCX15?l=vsm&amp;o=w&amp;c=c</w:t>
        </w:r>
      </w:hyperlink>
    </w:p>
    <w:p w:rsidR="00B33A3A" w:rsidRDefault="00B33A3A">
      <w:r>
        <w:t>Lien vers les ateliers :</w:t>
      </w:r>
    </w:p>
    <w:p w:rsidR="00B33A3A" w:rsidRDefault="00B33A3A">
      <w:hyperlink r:id="rId5" w:history="1">
        <w:r w:rsidRPr="00336D64">
          <w:rPr>
            <w:rStyle w:val="Lienhypertexte"/>
          </w:rPr>
          <w:t>https://magis.to/av/JyYlVl5NGkcsKC0HDmEwCXx6?l=vsm&amp;o=w&amp;c=c</w:t>
        </w:r>
      </w:hyperlink>
    </w:p>
    <w:p w:rsidR="00B33A3A" w:rsidRDefault="00B33A3A">
      <w:r>
        <w:t>Lien vers la séance d’équitation :</w:t>
      </w:r>
    </w:p>
    <w:p w:rsidR="00B33A3A" w:rsidRDefault="00B33A3A">
      <w:hyperlink r:id="rId6" w:history="1">
        <w:r w:rsidRPr="00336D64">
          <w:rPr>
            <w:rStyle w:val="Lienhypertexte"/>
          </w:rPr>
          <w:t>https://magis.to/av/KyYlVl5NGkcsKC0HDmEwCXx5?l=vsm&amp;o=w&amp;c=c</w:t>
        </w:r>
      </w:hyperlink>
    </w:p>
    <w:p w:rsidR="00B33A3A" w:rsidRDefault="00B33A3A">
      <w:bookmarkStart w:id="0" w:name="_GoBack"/>
      <w:bookmarkEnd w:id="0"/>
    </w:p>
    <w:sectPr w:rsidR="00B33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3A"/>
    <w:rsid w:val="008D1FCE"/>
    <w:rsid w:val="00B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76AD9-6077-4D2D-B46D-0E7382F1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3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gis.to/av/KyYlVl5NGkcsKC0HDmEwCXx5?l=vsm&amp;o=w&amp;c=c" TargetMode="External"/><Relationship Id="rId5" Type="http://schemas.openxmlformats.org/officeDocument/2006/relationships/hyperlink" Target="https://magis.to/av/JyYlVl5NGkcsKC0HDmEwCXx6?l=vsm&amp;o=w&amp;c=c" TargetMode="External"/><Relationship Id="rId4" Type="http://schemas.openxmlformats.org/officeDocument/2006/relationships/hyperlink" Target="https://magis.to/av/JSYlVl5NGkcsKC0HDmEwCX15?l=vsm&amp;o=w&amp;c=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o.derquenne</dc:creator>
  <cp:keywords/>
  <dc:description/>
  <cp:lastModifiedBy>o.derquenne</cp:lastModifiedBy>
  <cp:revision>1</cp:revision>
  <dcterms:created xsi:type="dcterms:W3CDTF">2020-02-04T09:28:00Z</dcterms:created>
  <dcterms:modified xsi:type="dcterms:W3CDTF">2020-02-04T09:30:00Z</dcterms:modified>
</cp:coreProperties>
</file>