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952" w:rsidRPr="003B6D45" w:rsidRDefault="00AD0952" w:rsidP="00AD0952">
      <w:pPr>
        <w:jc w:val="center"/>
        <w:rPr>
          <w:rFonts w:ascii="Century Gothic" w:hAnsi="Century Gothic"/>
          <w:sz w:val="28"/>
        </w:rPr>
      </w:pPr>
      <w:r w:rsidRPr="003B6D45">
        <w:rPr>
          <w:noProof/>
          <w:sz w:val="20"/>
          <w:lang w:eastAsia="fr-FR"/>
        </w:rPr>
        <w:drawing>
          <wp:inline distT="0" distB="0" distL="0" distR="0">
            <wp:extent cx="4171950" cy="2587836"/>
            <wp:effectExtent l="19050" t="0" r="0" b="0"/>
            <wp:docPr id="22" name="Image 22" descr="Résultat de recherche d'images pour &quot;coloriage école à la mais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coloriage école à la maison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6740" b="21230"/>
                    <a:stretch/>
                  </pic:blipFill>
                  <pic:spPr bwMode="auto">
                    <a:xfrm>
                      <a:off x="0" y="0"/>
                      <a:ext cx="4205679" cy="260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952" w:rsidRPr="00423714" w:rsidRDefault="002F114E" w:rsidP="00AD0952">
      <w:pPr>
        <w:spacing w:after="0"/>
        <w:jc w:val="right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Jeudi 8</w:t>
      </w:r>
      <w:r w:rsidR="00B968C4" w:rsidRPr="00423714">
        <w:rPr>
          <w:rFonts w:ascii="Century Gothic" w:hAnsi="Century Gothic"/>
          <w:sz w:val="24"/>
          <w:szCs w:val="24"/>
        </w:rPr>
        <w:t xml:space="preserve"> avril </w:t>
      </w:r>
      <w:r w:rsidR="006A392E">
        <w:rPr>
          <w:rFonts w:ascii="Century Gothic" w:hAnsi="Century Gothic"/>
          <w:sz w:val="24"/>
          <w:szCs w:val="24"/>
        </w:rPr>
        <w:t>2021</w:t>
      </w:r>
    </w:p>
    <w:p w:rsidR="00AD0952" w:rsidRPr="005559A5" w:rsidRDefault="00AD0952" w:rsidP="00AD0952">
      <w:pPr>
        <w:spacing w:after="0" w:line="240" w:lineRule="auto"/>
        <w:rPr>
          <w:rFonts w:ascii="Century Gothic" w:hAnsi="Century Gothic"/>
          <w:sz w:val="16"/>
          <w:szCs w:val="16"/>
        </w:rPr>
      </w:pPr>
    </w:p>
    <w:p w:rsidR="00AD0952" w:rsidRPr="00423714" w:rsidRDefault="00AD0952" w:rsidP="00AD0952">
      <w:pPr>
        <w:rPr>
          <w:rFonts w:ascii="Century Gothic" w:hAnsi="Century Gothic"/>
          <w:sz w:val="24"/>
          <w:szCs w:val="24"/>
        </w:rPr>
      </w:pPr>
      <w:r w:rsidRPr="00423714">
        <w:rPr>
          <w:rFonts w:ascii="Century Gothic" w:hAnsi="Century Gothic"/>
          <w:sz w:val="24"/>
          <w:szCs w:val="24"/>
        </w:rPr>
        <w:t xml:space="preserve">Bonjour les enfants, </w:t>
      </w:r>
    </w:p>
    <w:p w:rsidR="00AD0952" w:rsidRPr="00423714" w:rsidRDefault="00AD0952" w:rsidP="00AD0952">
      <w:pPr>
        <w:rPr>
          <w:rFonts w:ascii="Century Gothic" w:hAnsi="Century Gothic"/>
          <w:sz w:val="24"/>
          <w:szCs w:val="24"/>
        </w:rPr>
      </w:pPr>
      <w:r w:rsidRPr="00423714">
        <w:rPr>
          <w:rFonts w:ascii="Century Gothic" w:hAnsi="Century Gothic"/>
          <w:sz w:val="24"/>
          <w:szCs w:val="24"/>
        </w:rPr>
        <w:t>Voici le programme de travail pour aujourd’hui :</w:t>
      </w:r>
    </w:p>
    <w:p w:rsidR="00423714" w:rsidRPr="00423714" w:rsidRDefault="00423714" w:rsidP="00423714">
      <w:pPr>
        <w:pStyle w:val="Paragraphedeliste"/>
        <w:numPr>
          <w:ilvl w:val="0"/>
          <w:numId w:val="1"/>
        </w:numPr>
        <w:rPr>
          <w:rFonts w:ascii="Century Gothic" w:hAnsi="Century Gothic"/>
          <w:sz w:val="26"/>
          <w:szCs w:val="26"/>
        </w:rPr>
      </w:pPr>
      <w:r w:rsidRPr="00423714">
        <w:rPr>
          <w:rFonts w:ascii="Century Gothic" w:hAnsi="Century Gothic"/>
          <w:b/>
          <w:sz w:val="26"/>
          <w:szCs w:val="26"/>
        </w:rPr>
        <w:t>Corriger</w:t>
      </w:r>
      <w:r w:rsidRPr="00423714">
        <w:rPr>
          <w:rFonts w:ascii="Century Gothic" w:hAnsi="Century Gothic"/>
          <w:sz w:val="26"/>
          <w:szCs w:val="26"/>
        </w:rPr>
        <w:t xml:space="preserve"> le travail de </w:t>
      </w:r>
      <w:r w:rsidR="002F114E">
        <w:rPr>
          <w:rFonts w:ascii="Century Gothic" w:hAnsi="Century Gothic"/>
          <w:sz w:val="26"/>
          <w:szCs w:val="26"/>
        </w:rPr>
        <w:t>mardi</w:t>
      </w:r>
      <w:r w:rsidRPr="00423714">
        <w:rPr>
          <w:rFonts w:ascii="Century Gothic" w:hAnsi="Century Gothic"/>
          <w:sz w:val="26"/>
          <w:szCs w:val="26"/>
        </w:rPr>
        <w:t xml:space="preserve"> à l’aide du document « Corrigé ». </w:t>
      </w:r>
    </w:p>
    <w:p w:rsidR="0001022C" w:rsidRPr="005559A5" w:rsidRDefault="0001022C" w:rsidP="0001022C">
      <w:pPr>
        <w:pStyle w:val="Paragraphedeliste"/>
        <w:rPr>
          <w:rFonts w:ascii="Century Gothic" w:hAnsi="Century Gothic"/>
          <w:sz w:val="16"/>
          <w:szCs w:val="16"/>
        </w:rPr>
      </w:pPr>
    </w:p>
    <w:p w:rsidR="006A392E" w:rsidRPr="00783615" w:rsidRDefault="006A392E" w:rsidP="00883555">
      <w:pPr>
        <w:pStyle w:val="Paragraphedeliste"/>
        <w:numPr>
          <w:ilvl w:val="0"/>
          <w:numId w:val="2"/>
        </w:numPr>
        <w:spacing w:after="0"/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 xml:space="preserve">LECTURE – </w:t>
      </w:r>
      <w:r w:rsidR="002F114E" w:rsidRPr="002F114E">
        <w:rPr>
          <w:rFonts w:ascii="Century Gothic" w:hAnsi="Century Gothic"/>
          <w:b/>
          <w:sz w:val="24"/>
          <w:szCs w:val="24"/>
        </w:rPr>
        <w:t>Re</w:t>
      </w:r>
      <w:r w:rsidR="002F114E" w:rsidRPr="002F114E">
        <w:rPr>
          <w:rFonts w:ascii="Century Gothic" w:hAnsi="Century Gothic"/>
          <w:b/>
          <w:sz w:val="28"/>
        </w:rPr>
        <w:t>l</w:t>
      </w:r>
      <w:r w:rsidRPr="002F114E">
        <w:rPr>
          <w:rFonts w:ascii="Century Gothic" w:hAnsi="Century Gothic"/>
          <w:b/>
          <w:sz w:val="24"/>
          <w:szCs w:val="24"/>
        </w:rPr>
        <w:t>i</w:t>
      </w:r>
      <w:r w:rsidRPr="00783615">
        <w:rPr>
          <w:rFonts w:ascii="Century Gothic" w:hAnsi="Century Gothic"/>
          <w:b/>
          <w:sz w:val="24"/>
          <w:szCs w:val="24"/>
        </w:rPr>
        <w:t xml:space="preserve">re </w:t>
      </w:r>
      <w:r w:rsidRPr="00783615">
        <w:rPr>
          <w:rFonts w:ascii="Century Gothic" w:hAnsi="Century Gothic"/>
          <w:sz w:val="24"/>
          <w:szCs w:val="24"/>
        </w:rPr>
        <w:t>le texte « </w:t>
      </w:r>
      <w:r w:rsidRPr="00783615">
        <w:rPr>
          <w:rFonts w:ascii="Century Gothic" w:hAnsi="Century Gothic"/>
          <w:b/>
          <w:sz w:val="24"/>
          <w:szCs w:val="24"/>
          <w:u w:val="single"/>
        </w:rPr>
        <w:t>Le plus grand détective du monde</w:t>
      </w:r>
      <w:r w:rsidRPr="00783615">
        <w:rPr>
          <w:rFonts w:ascii="Century Gothic" w:hAnsi="Century Gothic"/>
          <w:sz w:val="24"/>
          <w:szCs w:val="24"/>
        </w:rPr>
        <w:t> »</w:t>
      </w:r>
      <w:r w:rsidR="00783615">
        <w:rPr>
          <w:rFonts w:ascii="Century Gothic" w:hAnsi="Century Gothic"/>
          <w:i/>
          <w:sz w:val="24"/>
        </w:rPr>
        <w:t xml:space="preserve"> </w:t>
      </w:r>
      <w:r w:rsidRPr="00783615">
        <w:rPr>
          <w:rFonts w:ascii="Century Gothic" w:hAnsi="Century Gothic"/>
          <w:sz w:val="24"/>
          <w:szCs w:val="24"/>
        </w:rPr>
        <w:t xml:space="preserve">puis </w:t>
      </w:r>
      <w:r w:rsidRPr="00783615">
        <w:rPr>
          <w:rFonts w:ascii="Century Gothic" w:hAnsi="Century Gothic"/>
          <w:b/>
          <w:sz w:val="24"/>
          <w:szCs w:val="24"/>
        </w:rPr>
        <w:t>répondre</w:t>
      </w:r>
      <w:r w:rsidRPr="00783615">
        <w:rPr>
          <w:rFonts w:ascii="Century Gothic" w:hAnsi="Century Gothic"/>
          <w:sz w:val="24"/>
          <w:szCs w:val="24"/>
        </w:rPr>
        <w:t xml:space="preserve"> aux questions</w:t>
      </w:r>
      <w:r w:rsidR="002F114E">
        <w:rPr>
          <w:rFonts w:ascii="Century Gothic" w:hAnsi="Century Gothic"/>
          <w:sz w:val="24"/>
          <w:szCs w:val="24"/>
        </w:rPr>
        <w:t xml:space="preserve"> 3, 5 et 6</w:t>
      </w:r>
      <w:r w:rsidRPr="00783615">
        <w:rPr>
          <w:rFonts w:ascii="Century Gothic" w:hAnsi="Century Gothic"/>
          <w:sz w:val="24"/>
          <w:szCs w:val="24"/>
        </w:rPr>
        <w:t xml:space="preserve"> </w:t>
      </w:r>
      <w:r w:rsidR="00783615">
        <w:rPr>
          <w:rFonts w:ascii="Century Gothic" w:hAnsi="Century Gothic"/>
          <w:sz w:val="24"/>
          <w:szCs w:val="24"/>
        </w:rPr>
        <w:t>sur ton cahier vert</w:t>
      </w:r>
      <w:r w:rsidR="002F114E">
        <w:rPr>
          <w:rFonts w:ascii="Century Gothic" w:hAnsi="Century Gothic"/>
          <w:sz w:val="24"/>
          <w:szCs w:val="24"/>
        </w:rPr>
        <w:t xml:space="preserve"> </w:t>
      </w:r>
      <w:r w:rsidR="002F114E" w:rsidRPr="001E7C0D">
        <w:rPr>
          <w:rFonts w:ascii="Century Gothic" w:hAnsi="Century Gothic"/>
          <w:i/>
          <w:sz w:val="24"/>
        </w:rPr>
        <w:t>(cf. documents du jour)</w:t>
      </w:r>
    </w:p>
    <w:p w:rsidR="00783615" w:rsidRPr="00783615" w:rsidRDefault="00783615" w:rsidP="00783615">
      <w:pPr>
        <w:pStyle w:val="Paragraphedeliste"/>
        <w:spacing w:after="0"/>
        <w:rPr>
          <w:rFonts w:ascii="Century Gothic" w:hAnsi="Century Gothic"/>
          <w:sz w:val="16"/>
          <w:szCs w:val="16"/>
        </w:rPr>
      </w:pPr>
    </w:p>
    <w:p w:rsidR="00293047" w:rsidRDefault="00293047" w:rsidP="00293047">
      <w:pPr>
        <w:pStyle w:val="Paragraphedeliste"/>
        <w:numPr>
          <w:ilvl w:val="0"/>
          <w:numId w:val="1"/>
        </w:numPr>
        <w:spacing w:after="0" w:line="240" w:lineRule="auto"/>
        <w:ind w:left="644"/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 xml:space="preserve">ORTHOGRAPHE – Les homophones </w:t>
      </w:r>
      <w:r>
        <w:rPr>
          <w:rFonts w:ascii="Century Gothic" w:hAnsi="Century Gothic"/>
          <w:b/>
          <w:sz w:val="28"/>
        </w:rPr>
        <w:t>son</w:t>
      </w:r>
      <w:r>
        <w:rPr>
          <w:rFonts w:ascii="Century Gothic" w:hAnsi="Century Gothic"/>
          <w:sz w:val="28"/>
        </w:rPr>
        <w:t xml:space="preserve"> et </w:t>
      </w:r>
      <w:r>
        <w:rPr>
          <w:rFonts w:ascii="Century Gothic" w:hAnsi="Century Gothic"/>
          <w:b/>
          <w:sz w:val="28"/>
        </w:rPr>
        <w:t>sont</w:t>
      </w:r>
    </w:p>
    <w:p w:rsidR="00293047" w:rsidRPr="00C0422A" w:rsidRDefault="00293047" w:rsidP="00293047">
      <w:pPr>
        <w:pStyle w:val="Paragraphedeliste"/>
        <w:numPr>
          <w:ilvl w:val="1"/>
          <w:numId w:val="1"/>
        </w:numPr>
        <w:spacing w:after="0" w:line="240" w:lineRule="auto"/>
        <w:rPr>
          <w:rFonts w:ascii="Century Gothic" w:hAnsi="Century Gothic"/>
          <w:sz w:val="20"/>
        </w:rPr>
      </w:pPr>
      <w:r w:rsidRPr="008440E2">
        <w:rPr>
          <w:rFonts w:ascii="Century Gothic" w:hAnsi="Century Gothic"/>
          <w:b/>
          <w:sz w:val="24"/>
        </w:rPr>
        <w:t xml:space="preserve">Revoir </w:t>
      </w:r>
      <w:r w:rsidRPr="00C0422A">
        <w:rPr>
          <w:rFonts w:ascii="Century Gothic" w:hAnsi="Century Gothic"/>
          <w:sz w:val="24"/>
        </w:rPr>
        <w:t>la leçon</w:t>
      </w:r>
      <w:r>
        <w:rPr>
          <w:rFonts w:ascii="Century Gothic" w:hAnsi="Century Gothic"/>
          <w:sz w:val="24"/>
        </w:rPr>
        <w:t>.</w:t>
      </w:r>
    </w:p>
    <w:p w:rsidR="00293047" w:rsidRPr="008440E2" w:rsidRDefault="00293047" w:rsidP="00293047">
      <w:pPr>
        <w:pStyle w:val="Paragraphedeliste"/>
        <w:numPr>
          <w:ilvl w:val="1"/>
          <w:numId w:val="1"/>
        </w:numPr>
        <w:spacing w:after="0" w:line="240" w:lineRule="auto"/>
        <w:rPr>
          <w:rFonts w:ascii="Century Gothic" w:hAnsi="Century Gothic"/>
          <w:sz w:val="20"/>
        </w:rPr>
      </w:pPr>
      <w:r w:rsidRPr="008440E2">
        <w:rPr>
          <w:rFonts w:ascii="Century Gothic" w:hAnsi="Century Gothic"/>
          <w:b/>
          <w:sz w:val="24"/>
        </w:rPr>
        <w:t>Faire l’exercice 9</w:t>
      </w:r>
      <w:r w:rsidRPr="00C0422A">
        <w:rPr>
          <w:rFonts w:ascii="Century Gothic" w:hAnsi="Century Gothic" w:cs="Arial"/>
          <w:sz w:val="24"/>
          <w:szCs w:val="28"/>
        </w:rPr>
        <w:t>(Cf. « Documents du jour »).</w:t>
      </w:r>
    </w:p>
    <w:p w:rsidR="006A392E" w:rsidRDefault="006A392E" w:rsidP="006A392E">
      <w:pPr>
        <w:pStyle w:val="Paragraphedeliste"/>
        <w:spacing w:after="0"/>
        <w:rPr>
          <w:rFonts w:ascii="Century Gothic" w:hAnsi="Century Gothic"/>
          <w:sz w:val="28"/>
        </w:rPr>
      </w:pPr>
    </w:p>
    <w:p w:rsidR="00E96C88" w:rsidRPr="00E96C88" w:rsidRDefault="00E96C88" w:rsidP="00E96C88">
      <w:pPr>
        <w:pStyle w:val="Paragraphedeliste"/>
        <w:numPr>
          <w:ilvl w:val="0"/>
          <w:numId w:val="1"/>
        </w:numPr>
        <w:rPr>
          <w:rFonts w:ascii="Century Gothic" w:hAnsi="Century Gothic"/>
          <w:sz w:val="24"/>
        </w:rPr>
      </w:pPr>
      <w:proofErr w:type="gramStart"/>
      <w:r>
        <w:rPr>
          <w:rFonts w:ascii="Century Gothic" w:hAnsi="Century Gothic"/>
          <w:sz w:val="28"/>
        </w:rPr>
        <w:t>MESURES</w:t>
      </w:r>
      <w:proofErr w:type="gramEnd"/>
      <w:r>
        <w:rPr>
          <w:rFonts w:ascii="Century Gothic" w:hAnsi="Century Gothic"/>
          <w:sz w:val="28"/>
        </w:rPr>
        <w:t xml:space="preserve"> – Le périmètre</w:t>
      </w:r>
    </w:p>
    <w:p w:rsidR="00E96C88" w:rsidRDefault="00E96C88" w:rsidP="00E96C88">
      <w:pPr>
        <w:pStyle w:val="Paragraphedeliste"/>
        <w:numPr>
          <w:ilvl w:val="1"/>
          <w:numId w:val="1"/>
        </w:numPr>
        <w:rPr>
          <w:rFonts w:ascii="Century Gothic" w:hAnsi="Century Gothic"/>
          <w:sz w:val="24"/>
          <w:szCs w:val="24"/>
        </w:rPr>
      </w:pPr>
      <w:r w:rsidRPr="00E96C88">
        <w:rPr>
          <w:rFonts w:ascii="Century Gothic" w:hAnsi="Century Gothic"/>
          <w:b/>
          <w:sz w:val="24"/>
          <w:szCs w:val="24"/>
        </w:rPr>
        <w:t>Revoir</w:t>
      </w:r>
      <w:r w:rsidRPr="00E96C88">
        <w:rPr>
          <w:rFonts w:ascii="Century Gothic" w:hAnsi="Century Gothic"/>
          <w:sz w:val="24"/>
          <w:szCs w:val="24"/>
        </w:rPr>
        <w:t xml:space="preserve"> la leçon sur le périmètre </w:t>
      </w:r>
    </w:p>
    <w:p w:rsidR="00E96C88" w:rsidRPr="00E96C88" w:rsidRDefault="00E96C88" w:rsidP="00E96C88">
      <w:pPr>
        <w:pStyle w:val="Paragraphedeliste"/>
        <w:numPr>
          <w:ilvl w:val="1"/>
          <w:numId w:val="1"/>
        </w:num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F</w:t>
      </w:r>
      <w:r w:rsidRPr="00E96C88">
        <w:rPr>
          <w:rFonts w:ascii="Century Gothic" w:hAnsi="Century Gothic"/>
          <w:b/>
          <w:sz w:val="24"/>
          <w:szCs w:val="24"/>
        </w:rPr>
        <w:t>aire l</w:t>
      </w:r>
      <w:r>
        <w:rPr>
          <w:rFonts w:ascii="Century Gothic" w:hAnsi="Century Gothic"/>
          <w:b/>
          <w:sz w:val="24"/>
          <w:szCs w:val="24"/>
        </w:rPr>
        <w:t>’</w:t>
      </w:r>
      <w:r w:rsidRPr="00E96C88">
        <w:rPr>
          <w:rFonts w:ascii="Century Gothic" w:hAnsi="Century Gothic"/>
          <w:b/>
          <w:sz w:val="24"/>
          <w:szCs w:val="24"/>
        </w:rPr>
        <w:t>exercice</w:t>
      </w:r>
      <w:r w:rsidRPr="00E96C88">
        <w:rPr>
          <w:rFonts w:ascii="Century Gothic" w:hAnsi="Century Gothic"/>
          <w:sz w:val="24"/>
          <w:szCs w:val="24"/>
        </w:rPr>
        <w:t xml:space="preserve"> A3 </w:t>
      </w:r>
      <w:r w:rsidRPr="00E96C88">
        <w:rPr>
          <w:rFonts w:ascii="Century Gothic" w:hAnsi="Century Gothic" w:cs="Arial"/>
          <w:sz w:val="24"/>
          <w:szCs w:val="24"/>
        </w:rPr>
        <w:t>(Cf. « Documents du jour »).</w:t>
      </w:r>
    </w:p>
    <w:p w:rsidR="006A392E" w:rsidRDefault="006A392E" w:rsidP="006A392E">
      <w:pPr>
        <w:pStyle w:val="Paragraphedeliste"/>
        <w:spacing w:after="0"/>
        <w:rPr>
          <w:rFonts w:ascii="Century Gothic" w:hAnsi="Century Gothic"/>
          <w:sz w:val="28"/>
        </w:rPr>
      </w:pPr>
    </w:p>
    <w:p w:rsidR="00E96C88" w:rsidRPr="00513F09" w:rsidRDefault="00E96C88" w:rsidP="00E96C88">
      <w:pPr>
        <w:pStyle w:val="Paragraphedeliste"/>
        <w:numPr>
          <w:ilvl w:val="0"/>
          <w:numId w:val="1"/>
        </w:numPr>
        <w:spacing w:after="0"/>
        <w:rPr>
          <w:rFonts w:ascii="Century Gothic" w:hAnsi="Century Gothic"/>
          <w:sz w:val="28"/>
        </w:rPr>
      </w:pPr>
      <w:r w:rsidRPr="00445089">
        <w:rPr>
          <w:rFonts w:ascii="Century Gothic" w:hAnsi="Century Gothic"/>
          <w:sz w:val="28"/>
        </w:rPr>
        <w:t>CALCUL MENTAL –</w:t>
      </w:r>
      <w:r>
        <w:rPr>
          <w:rFonts w:ascii="Century Gothic" w:hAnsi="Century Gothic"/>
          <w:sz w:val="28"/>
        </w:rPr>
        <w:t xml:space="preserve"> </w:t>
      </w:r>
      <w:r>
        <w:rPr>
          <w:rFonts w:ascii="Century Gothic" w:hAnsi="Century Gothic"/>
          <w:b/>
          <w:sz w:val="28"/>
        </w:rPr>
        <w:t>Revoir</w:t>
      </w:r>
      <w:r w:rsidRPr="00B87448">
        <w:rPr>
          <w:rFonts w:ascii="Century Gothic" w:hAnsi="Century Gothic"/>
          <w:sz w:val="28"/>
        </w:rPr>
        <w:t xml:space="preserve"> </w:t>
      </w:r>
      <w:r w:rsidRPr="00EE6257">
        <w:rPr>
          <w:rFonts w:ascii="Century Gothic" w:hAnsi="Century Gothic"/>
          <w:b/>
          <w:sz w:val="28"/>
        </w:rPr>
        <w:t>la table de 6</w:t>
      </w:r>
      <w:r>
        <w:rPr>
          <w:rFonts w:ascii="Century Gothic" w:hAnsi="Century Gothic"/>
          <w:sz w:val="28"/>
        </w:rPr>
        <w:t xml:space="preserve"> </w:t>
      </w:r>
      <w:r w:rsidRPr="00EE6257">
        <w:rPr>
          <w:rFonts w:ascii="Century Gothic" w:hAnsi="Century Gothic"/>
          <w:sz w:val="24"/>
          <w:szCs w:val="24"/>
        </w:rPr>
        <w:t xml:space="preserve">à l’aide de la leçon Cal 4 puis cliquer sur le lien suivant : </w:t>
      </w:r>
      <w:hyperlink r:id="rId6" w:history="1">
        <w:r w:rsidRPr="00EE6257">
          <w:rPr>
            <w:rStyle w:val="Lienhypertexte"/>
            <w:rFonts w:ascii="Century Gothic" w:hAnsi="Century Gothic"/>
            <w:sz w:val="24"/>
            <w:szCs w:val="24"/>
          </w:rPr>
          <w:t>https://www.tablesdemultiplication.fr/table-de-6.html</w:t>
        </w:r>
      </w:hyperlink>
    </w:p>
    <w:p w:rsidR="00513F09" w:rsidRDefault="00513F09" w:rsidP="00513F09">
      <w:pPr>
        <w:pStyle w:val="Paragraphedeliste"/>
        <w:spacing w:after="0"/>
        <w:rPr>
          <w:rFonts w:ascii="Century Gothic" w:hAnsi="Century Gothic"/>
          <w:sz w:val="28"/>
        </w:rPr>
      </w:pPr>
    </w:p>
    <w:p w:rsidR="00513F09" w:rsidRPr="0031284F" w:rsidRDefault="00513F09" w:rsidP="00513F09">
      <w:pPr>
        <w:pStyle w:val="Paragraphedeliste"/>
        <w:numPr>
          <w:ilvl w:val="0"/>
          <w:numId w:val="1"/>
        </w:numPr>
        <w:spacing w:after="0"/>
        <w:rPr>
          <w:rFonts w:ascii="Century Gothic" w:hAnsi="Century Gothic"/>
          <w:sz w:val="28"/>
        </w:rPr>
      </w:pPr>
      <w:r w:rsidRPr="0031284F">
        <w:rPr>
          <w:rFonts w:ascii="Century Gothic" w:hAnsi="Century Gothic"/>
          <w:sz w:val="28"/>
        </w:rPr>
        <w:t xml:space="preserve">ESPACE </w:t>
      </w:r>
      <w:r w:rsidRPr="0031284F">
        <w:rPr>
          <w:rFonts w:ascii="Century Gothic" w:hAnsi="Century Gothic"/>
          <w:sz w:val="24"/>
        </w:rPr>
        <w:t xml:space="preserve">– </w:t>
      </w:r>
      <w:r w:rsidRPr="0031284F">
        <w:rPr>
          <w:rFonts w:ascii="Century Gothic" w:hAnsi="Century Gothic"/>
          <w:sz w:val="28"/>
          <w:szCs w:val="28"/>
        </w:rPr>
        <w:t>Les continents</w:t>
      </w:r>
    </w:p>
    <w:p w:rsidR="00513F09" w:rsidRPr="00173389" w:rsidRDefault="00173389" w:rsidP="00513F09">
      <w:pPr>
        <w:pStyle w:val="Paragraphedeliste"/>
        <w:numPr>
          <w:ilvl w:val="1"/>
          <w:numId w:val="1"/>
        </w:numPr>
        <w:spacing w:after="0"/>
        <w:rPr>
          <w:rFonts w:ascii="Century Gothic" w:hAnsi="Century Gothic"/>
          <w:sz w:val="24"/>
          <w:szCs w:val="24"/>
        </w:rPr>
      </w:pPr>
      <w:r w:rsidRPr="00173389">
        <w:rPr>
          <w:rFonts w:ascii="Century Gothic" w:hAnsi="Century Gothic"/>
          <w:sz w:val="24"/>
          <w:szCs w:val="24"/>
        </w:rPr>
        <w:t>A partir du</w:t>
      </w:r>
      <w:r w:rsidRPr="00173389">
        <w:rPr>
          <w:rFonts w:ascii="Century Gothic" w:hAnsi="Century Gothic"/>
          <w:b/>
          <w:sz w:val="24"/>
          <w:szCs w:val="24"/>
        </w:rPr>
        <w:t xml:space="preserve"> </w:t>
      </w:r>
      <w:r w:rsidR="00513F09" w:rsidRPr="00173389">
        <w:rPr>
          <w:rFonts w:ascii="Century Gothic" w:hAnsi="Century Gothic"/>
          <w:sz w:val="24"/>
          <w:szCs w:val="24"/>
        </w:rPr>
        <w:t xml:space="preserve">documentaire </w:t>
      </w:r>
      <w:r w:rsidR="00513F09" w:rsidRPr="00173389">
        <w:rPr>
          <w:rFonts w:ascii="Century Gothic" w:hAnsi="Century Gothic"/>
          <w:i/>
          <w:sz w:val="24"/>
          <w:szCs w:val="24"/>
        </w:rPr>
        <w:t>« Les continents</w:t>
      </w:r>
      <w:r w:rsidR="00513F09" w:rsidRPr="00173389">
        <w:rPr>
          <w:rFonts w:ascii="Century Gothic" w:hAnsi="Century Gothic"/>
          <w:sz w:val="24"/>
          <w:szCs w:val="24"/>
        </w:rPr>
        <w:t> »</w:t>
      </w:r>
      <w:r w:rsidRPr="00173389">
        <w:rPr>
          <w:rFonts w:ascii="Century Gothic" w:hAnsi="Century Gothic"/>
          <w:sz w:val="24"/>
          <w:szCs w:val="24"/>
        </w:rPr>
        <w:t xml:space="preserve">, </w:t>
      </w:r>
      <w:r>
        <w:rPr>
          <w:rFonts w:ascii="Century Gothic" w:hAnsi="Century Gothic"/>
          <w:b/>
          <w:sz w:val="24"/>
          <w:szCs w:val="24"/>
        </w:rPr>
        <w:t>r</w:t>
      </w:r>
      <w:r w:rsidR="00513F09" w:rsidRPr="00173389">
        <w:rPr>
          <w:rFonts w:ascii="Century Gothic" w:hAnsi="Century Gothic"/>
          <w:b/>
          <w:sz w:val="24"/>
          <w:szCs w:val="24"/>
        </w:rPr>
        <w:t>épondre aux questions</w:t>
      </w:r>
      <w:r w:rsidR="00513F09" w:rsidRPr="00173389">
        <w:rPr>
          <w:rFonts w:ascii="Century Gothic" w:hAnsi="Century Gothic"/>
          <w:sz w:val="24"/>
          <w:szCs w:val="24"/>
        </w:rPr>
        <w:t xml:space="preserve"> (cf. documents du jour).</w:t>
      </w:r>
    </w:p>
    <w:p w:rsidR="009F2B2A" w:rsidRDefault="009F2B2A" w:rsidP="00AD0952">
      <w:pPr>
        <w:spacing w:after="0"/>
        <w:rPr>
          <w:rFonts w:ascii="Century Gothic" w:hAnsi="Century Gothic"/>
          <w:sz w:val="28"/>
        </w:rPr>
      </w:pPr>
    </w:p>
    <w:p w:rsidR="00AD0952" w:rsidRPr="003B6D45" w:rsidRDefault="00AD0952" w:rsidP="00AD0952">
      <w:pPr>
        <w:spacing w:after="0"/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 xml:space="preserve">A </w:t>
      </w:r>
      <w:r w:rsidR="009F2B2A">
        <w:rPr>
          <w:rFonts w:ascii="Century Gothic" w:hAnsi="Century Gothic"/>
          <w:sz w:val="28"/>
        </w:rPr>
        <w:t>vendre</w:t>
      </w:r>
      <w:r w:rsidR="00423714">
        <w:rPr>
          <w:rFonts w:ascii="Century Gothic" w:hAnsi="Century Gothic"/>
          <w:sz w:val="28"/>
        </w:rPr>
        <w:t>d</w:t>
      </w:r>
      <w:r>
        <w:rPr>
          <w:rFonts w:ascii="Century Gothic" w:hAnsi="Century Gothic"/>
          <w:sz w:val="28"/>
        </w:rPr>
        <w:t xml:space="preserve">i </w:t>
      </w:r>
      <w:r w:rsidRPr="003B6D45">
        <w:rPr>
          <w:rFonts w:ascii="Century Gothic" w:hAnsi="Century Gothic"/>
          <w:sz w:val="28"/>
        </w:rPr>
        <w:t>!</w:t>
      </w:r>
    </w:p>
    <w:p w:rsidR="000C6706" w:rsidRPr="005559A5" w:rsidRDefault="000C6706" w:rsidP="00AD0952">
      <w:pPr>
        <w:spacing w:after="0"/>
        <w:rPr>
          <w:rFonts w:ascii="Century Gothic" w:hAnsi="Century Gothic"/>
          <w:sz w:val="16"/>
          <w:szCs w:val="16"/>
        </w:rPr>
      </w:pPr>
    </w:p>
    <w:p w:rsidR="00AD0952" w:rsidRDefault="00AD0952" w:rsidP="00AD0952">
      <w:pPr>
        <w:spacing w:after="0"/>
        <w:rPr>
          <w:rFonts w:ascii="Century Gothic" w:hAnsi="Century Gothic"/>
          <w:sz w:val="28"/>
        </w:rPr>
      </w:pPr>
      <w:r w:rsidRPr="003B6D45">
        <w:rPr>
          <w:rFonts w:ascii="Century Gothic" w:hAnsi="Century Gothic"/>
          <w:sz w:val="28"/>
        </w:rPr>
        <w:t xml:space="preserve">PS : </w:t>
      </w:r>
      <w:r>
        <w:rPr>
          <w:rFonts w:ascii="Century Gothic" w:hAnsi="Century Gothic"/>
          <w:sz w:val="28"/>
        </w:rPr>
        <w:t xml:space="preserve">la charade du jour </w:t>
      </w:r>
      <w:r w:rsidRPr="003B6D45">
        <w:rPr>
          <w:rFonts w:ascii="Century Gothic" w:hAnsi="Century Gothic"/>
          <w:sz w:val="28"/>
        </w:rPr>
        <w:t>…</w:t>
      </w:r>
    </w:p>
    <w:p w:rsidR="005559A5" w:rsidRPr="003B6D45" w:rsidRDefault="009F2B2A" w:rsidP="005559A5">
      <w:pPr>
        <w:spacing w:after="0"/>
        <w:jc w:val="center"/>
        <w:rPr>
          <w:rFonts w:ascii="Century Gothic" w:hAnsi="Century Gothic"/>
          <w:sz w:val="28"/>
        </w:rPr>
      </w:pPr>
      <w:r w:rsidRPr="009F2B2A">
        <w:rPr>
          <w:rFonts w:ascii="Century Gothic" w:hAnsi="Century Gothic"/>
          <w:sz w:val="28"/>
        </w:rPr>
        <w:drawing>
          <wp:inline distT="0" distB="0" distL="0" distR="0">
            <wp:extent cx="2371725" cy="1341427"/>
            <wp:effectExtent l="1905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29006" cy="137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714" w:rsidRDefault="00423714" w:rsidP="00423714">
      <w:pPr>
        <w:jc w:val="center"/>
        <w:rPr>
          <w:rFonts w:ascii="Century Gothic" w:hAnsi="Century Gothic"/>
          <w:b/>
          <w:sz w:val="36"/>
        </w:rPr>
      </w:pPr>
      <w:r w:rsidRPr="008A719A">
        <w:rPr>
          <w:rFonts w:ascii="Century Gothic" w:hAnsi="Century Gothic"/>
          <w:b/>
          <w:sz w:val="36"/>
        </w:rPr>
        <w:lastRenderedPageBreak/>
        <w:t>Documents du jour</w:t>
      </w:r>
      <w:r w:rsidR="0042569E">
        <w:rPr>
          <w:rFonts w:ascii="Century Gothic" w:hAnsi="Century Gothic"/>
          <w:b/>
          <w:sz w:val="36"/>
        </w:rPr>
        <w:t xml:space="preserve"> (</w:t>
      </w:r>
      <w:r w:rsidR="00D7342B">
        <w:rPr>
          <w:rFonts w:ascii="Century Gothic" w:hAnsi="Century Gothic"/>
          <w:b/>
          <w:sz w:val="36"/>
        </w:rPr>
        <w:t>8</w:t>
      </w:r>
      <w:r w:rsidR="0042569E">
        <w:rPr>
          <w:rFonts w:ascii="Century Gothic" w:hAnsi="Century Gothic"/>
          <w:b/>
          <w:sz w:val="36"/>
        </w:rPr>
        <w:t xml:space="preserve"> avril)</w:t>
      </w:r>
    </w:p>
    <w:p w:rsidR="00423714" w:rsidRPr="005F1E12" w:rsidRDefault="006A392E" w:rsidP="00423714">
      <w:pPr>
        <w:shd w:val="clear" w:color="auto" w:fill="7F7F7F" w:themeFill="text1" w:themeFillTint="80"/>
        <w:rPr>
          <w:rFonts w:ascii="Century Gothic" w:hAnsi="Century Gothic"/>
          <w:b/>
          <w:color w:val="FFFFFF" w:themeColor="background1"/>
          <w:sz w:val="28"/>
          <w:szCs w:val="24"/>
        </w:rPr>
      </w:pPr>
      <w:r>
        <w:rPr>
          <w:rFonts w:ascii="Century Gothic" w:hAnsi="Century Gothic"/>
          <w:b/>
          <w:color w:val="FFFFFF" w:themeColor="background1"/>
          <w:sz w:val="28"/>
          <w:szCs w:val="24"/>
        </w:rPr>
        <w:t>Lecture</w:t>
      </w:r>
    </w:p>
    <w:p w:rsidR="00423714" w:rsidRDefault="00881B45">
      <w:r>
        <w:rPr>
          <w:noProof/>
          <w:lang w:eastAsia="fr-FR"/>
        </w:rPr>
        <w:drawing>
          <wp:inline distT="0" distB="0" distL="0" distR="0">
            <wp:extent cx="5962650" cy="8915400"/>
            <wp:effectExtent l="19050" t="0" r="0" b="0"/>
            <wp:docPr id="7" name="Image 7" descr="C:\Equinox\CE2 2013 2014\continuité pédago\2021 à compter 1er avril\avril mardi 6 au vendredi 9\lecture text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Equinox\CE2 2013 2014\continuité pédago\2021 à compter 1er avril\avril mardi 6 au vendredi 9\lecture texte 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434" w:rsidRDefault="002F114E">
      <w:pPr>
        <w:rPr>
          <w:rFonts w:ascii="DejaVu Sans" w:hAnsi="DejaVu Sans" w:cs="DejaVu Sans"/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353050" cy="952500"/>
            <wp:effectExtent l="19050" t="0" r="0" b="0"/>
            <wp:docPr id="4" name="Image 4" descr="C:\Users\ericu\AppData\Local\Microsoft\Windows\INetCache\Content.Word\lecture ques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icu\AppData\Local\Microsoft\Windows\INetCache\Content.Word\lecture question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14E" w:rsidRDefault="002F114E">
      <w:pPr>
        <w:rPr>
          <w:rFonts w:ascii="DejaVu Sans" w:hAnsi="DejaVu Sans" w:cs="DejaVu Sans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6096000" cy="3219450"/>
            <wp:effectExtent l="19050" t="0" r="0" b="0"/>
            <wp:docPr id="2" name="Image 1" descr="C:\Users\ericu\AppData\Local\Microsoft\Windows\INetCache\Content.Word\lecture ques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icu\AppData\Local\Microsoft\Windows\INetCache\Content.Word\lecture question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047" w:rsidRDefault="00293047" w:rsidP="00293047">
      <w:pPr>
        <w:shd w:val="clear" w:color="auto" w:fill="7F7F7F" w:themeFill="text1" w:themeFillTint="80"/>
        <w:spacing w:after="0" w:line="240" w:lineRule="auto"/>
        <w:rPr>
          <w:rFonts w:ascii="Century Gothic" w:hAnsi="Century Gothic"/>
          <w:b/>
          <w:color w:val="FFFFFF" w:themeColor="background1"/>
          <w:sz w:val="28"/>
          <w:szCs w:val="24"/>
        </w:rPr>
      </w:pPr>
      <w:r>
        <w:rPr>
          <w:rFonts w:ascii="Century Gothic" w:hAnsi="Century Gothic"/>
          <w:b/>
          <w:color w:val="FFFFFF" w:themeColor="background1"/>
          <w:sz w:val="28"/>
          <w:szCs w:val="24"/>
        </w:rPr>
        <w:t>Orthographe</w:t>
      </w:r>
    </w:p>
    <w:p w:rsidR="00293047" w:rsidRDefault="00293047">
      <w:pPr>
        <w:rPr>
          <w:rFonts w:ascii="DejaVu Sans" w:hAnsi="DejaVu Sans" w:cs="DejaVu Sans"/>
          <w:sz w:val="24"/>
          <w:szCs w:val="24"/>
        </w:rPr>
      </w:pPr>
      <w:r w:rsidRPr="00293047">
        <w:rPr>
          <w:rFonts w:ascii="DejaVu Sans" w:hAnsi="DejaVu Sans" w:cs="DejaVu Sans"/>
          <w:sz w:val="24"/>
          <w:szCs w:val="24"/>
        </w:rPr>
        <w:drawing>
          <wp:inline distT="0" distB="0" distL="0" distR="0">
            <wp:extent cx="3467992" cy="1859280"/>
            <wp:effectExtent l="0" t="0" r="0" b="7620"/>
            <wp:docPr id="238" name="Imag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48020"/>
                    <a:stretch/>
                  </pic:blipFill>
                  <pic:spPr bwMode="auto">
                    <a:xfrm>
                      <a:off x="0" y="0"/>
                      <a:ext cx="3491386" cy="1871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96C88" w:rsidRDefault="00E96C88" w:rsidP="00E96C88">
      <w:pPr>
        <w:shd w:val="clear" w:color="auto" w:fill="7F7F7F" w:themeFill="text1" w:themeFillTint="80"/>
        <w:spacing w:after="0" w:line="240" w:lineRule="auto"/>
        <w:rPr>
          <w:rFonts w:ascii="Century Gothic" w:hAnsi="Century Gothic"/>
          <w:b/>
          <w:color w:val="FFFFFF" w:themeColor="background1"/>
          <w:sz w:val="28"/>
          <w:szCs w:val="24"/>
        </w:rPr>
      </w:pPr>
      <w:r>
        <w:rPr>
          <w:rFonts w:ascii="Century Gothic" w:hAnsi="Century Gothic"/>
          <w:b/>
          <w:color w:val="FFFFFF" w:themeColor="background1"/>
          <w:sz w:val="28"/>
          <w:szCs w:val="24"/>
        </w:rPr>
        <w:t>Mesures</w:t>
      </w:r>
    </w:p>
    <w:p w:rsidR="005559A5" w:rsidRDefault="00E96C88">
      <w:pPr>
        <w:rPr>
          <w:rFonts w:ascii="DejaVu Sans" w:hAnsi="DejaVu Sans" w:cs="DejaVu Sans"/>
          <w:sz w:val="24"/>
          <w:szCs w:val="24"/>
        </w:rPr>
      </w:pPr>
      <w:r>
        <w:rPr>
          <w:rFonts w:ascii="DejaVu Sans" w:hAnsi="DejaVu Sans" w:cs="DejaVu Sans"/>
          <w:noProof/>
          <w:sz w:val="24"/>
          <w:szCs w:val="24"/>
          <w:lang w:eastAsia="fr-FR"/>
        </w:rPr>
        <w:drawing>
          <wp:inline distT="0" distB="0" distL="0" distR="0">
            <wp:extent cx="3876675" cy="1085850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389" w:rsidRDefault="00173389">
      <w:pPr>
        <w:rPr>
          <w:rFonts w:ascii="DejaVu Sans" w:hAnsi="DejaVu Sans" w:cs="DejaVu Sans"/>
          <w:sz w:val="24"/>
          <w:szCs w:val="24"/>
        </w:rPr>
      </w:pPr>
    </w:p>
    <w:p w:rsidR="00173389" w:rsidRDefault="00173389">
      <w:pPr>
        <w:rPr>
          <w:rFonts w:ascii="DejaVu Sans" w:hAnsi="DejaVu Sans" w:cs="DejaVu Sans"/>
          <w:sz w:val="24"/>
          <w:szCs w:val="24"/>
        </w:rPr>
      </w:pPr>
    </w:p>
    <w:p w:rsidR="00173389" w:rsidRDefault="00173389">
      <w:pPr>
        <w:rPr>
          <w:rFonts w:ascii="DejaVu Sans" w:hAnsi="DejaVu Sans" w:cs="DejaVu Sans"/>
          <w:sz w:val="24"/>
          <w:szCs w:val="24"/>
        </w:rPr>
      </w:pPr>
    </w:p>
    <w:p w:rsidR="00173389" w:rsidRDefault="00173389">
      <w:pPr>
        <w:rPr>
          <w:rFonts w:ascii="DejaVu Sans" w:hAnsi="DejaVu Sans" w:cs="DejaVu Sans"/>
          <w:sz w:val="24"/>
          <w:szCs w:val="24"/>
        </w:rPr>
      </w:pPr>
    </w:p>
    <w:p w:rsidR="00173389" w:rsidRDefault="00173389">
      <w:pPr>
        <w:rPr>
          <w:rFonts w:ascii="DejaVu Sans" w:hAnsi="DejaVu Sans" w:cs="DejaVu Sans"/>
          <w:sz w:val="24"/>
          <w:szCs w:val="24"/>
        </w:rPr>
      </w:pPr>
    </w:p>
    <w:p w:rsidR="00173389" w:rsidRDefault="00173389">
      <w:pPr>
        <w:rPr>
          <w:rFonts w:ascii="DejaVu Sans" w:hAnsi="DejaVu Sans" w:cs="DejaVu Sans"/>
          <w:sz w:val="24"/>
          <w:szCs w:val="24"/>
        </w:rPr>
      </w:pPr>
    </w:p>
    <w:p w:rsidR="00173389" w:rsidRDefault="00173389" w:rsidP="00173389">
      <w:pPr>
        <w:shd w:val="clear" w:color="auto" w:fill="7F7F7F" w:themeFill="text1" w:themeFillTint="80"/>
        <w:spacing w:after="0" w:line="240" w:lineRule="auto"/>
        <w:rPr>
          <w:rFonts w:ascii="Century Gothic" w:hAnsi="Century Gothic"/>
          <w:b/>
          <w:color w:val="FFFFFF" w:themeColor="background1"/>
          <w:sz w:val="28"/>
          <w:szCs w:val="24"/>
        </w:rPr>
      </w:pPr>
      <w:r>
        <w:rPr>
          <w:rFonts w:ascii="Century Gothic" w:hAnsi="Century Gothic"/>
          <w:b/>
          <w:color w:val="FFFFFF" w:themeColor="background1"/>
          <w:sz w:val="28"/>
          <w:szCs w:val="24"/>
        </w:rPr>
        <w:lastRenderedPageBreak/>
        <w:t>Espace</w:t>
      </w:r>
    </w:p>
    <w:p w:rsidR="00173389" w:rsidRPr="007708FA" w:rsidRDefault="00173389" w:rsidP="00173389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Lis le documentaire puis r</w:t>
      </w:r>
      <w:r w:rsidRPr="007708FA">
        <w:rPr>
          <w:rFonts w:ascii="Century Gothic" w:hAnsi="Century Gothic"/>
          <w:sz w:val="28"/>
          <w:szCs w:val="28"/>
        </w:rPr>
        <w:t>épond</w:t>
      </w:r>
      <w:r>
        <w:rPr>
          <w:rFonts w:ascii="Century Gothic" w:hAnsi="Century Gothic"/>
          <w:sz w:val="28"/>
          <w:szCs w:val="28"/>
        </w:rPr>
        <w:t>s à ces questions</w:t>
      </w:r>
    </w:p>
    <w:p w:rsidR="00173389" w:rsidRDefault="00173389" w:rsidP="00173389">
      <w:pPr>
        <w:rPr>
          <w:rFonts w:ascii="Century Gothic" w:hAnsi="Century Gothic" w:cs="Arial"/>
          <w:sz w:val="24"/>
          <w:szCs w:val="24"/>
        </w:rPr>
      </w:pPr>
      <w:r w:rsidRPr="00013C50">
        <w:rPr>
          <w:rFonts w:ascii="Century Gothic" w:hAnsi="Century Gothic" w:cs="Arial"/>
          <w:sz w:val="24"/>
          <w:szCs w:val="24"/>
        </w:rPr>
        <w:t>1/ Combien y-a-t-il de continents?</w:t>
      </w:r>
    </w:p>
    <w:p w:rsidR="00173389" w:rsidRDefault="00173389" w:rsidP="00173389">
      <w:pPr>
        <w:rPr>
          <w:rFonts w:ascii="Century Gothic" w:hAnsi="Century Gothic" w:cs="Arial"/>
          <w:sz w:val="24"/>
          <w:szCs w:val="24"/>
        </w:rPr>
      </w:pPr>
      <w:r w:rsidRPr="00013C50">
        <w:rPr>
          <w:rFonts w:ascii="Century Gothic" w:hAnsi="Century Gothic" w:cs="Arial"/>
          <w:sz w:val="24"/>
          <w:szCs w:val="24"/>
        </w:rPr>
        <w:t>2/ Ecris le nom de chaque continent (n’oublie pas la majuscule, ce sont des noms propres).</w:t>
      </w:r>
    </w:p>
    <w:p w:rsidR="00173389" w:rsidRDefault="00173389" w:rsidP="00173389">
      <w:pPr>
        <w:rPr>
          <w:rFonts w:ascii="Century Gothic" w:hAnsi="Century Gothic" w:cs="Arial"/>
          <w:sz w:val="24"/>
          <w:szCs w:val="24"/>
        </w:rPr>
      </w:pPr>
      <w:r w:rsidRPr="00013C50">
        <w:rPr>
          <w:rFonts w:ascii="Century Gothic" w:hAnsi="Century Gothic" w:cs="Arial"/>
          <w:sz w:val="24"/>
          <w:szCs w:val="24"/>
        </w:rPr>
        <w:t xml:space="preserve">3/ Quel est le continent le plus vaste </w:t>
      </w:r>
      <w:r>
        <w:rPr>
          <w:rFonts w:ascii="Century Gothic" w:hAnsi="Century Gothic" w:cs="Arial"/>
          <w:sz w:val="24"/>
          <w:szCs w:val="24"/>
        </w:rPr>
        <w:t xml:space="preserve">(= le plus grand) </w:t>
      </w:r>
      <w:r w:rsidRPr="00013C50">
        <w:rPr>
          <w:rFonts w:ascii="Century Gothic" w:hAnsi="Century Gothic" w:cs="Arial"/>
          <w:sz w:val="24"/>
          <w:szCs w:val="24"/>
        </w:rPr>
        <w:t>?</w:t>
      </w:r>
    </w:p>
    <w:p w:rsidR="00173389" w:rsidRDefault="00173389" w:rsidP="00173389">
      <w:pPr>
        <w:rPr>
          <w:rFonts w:ascii="Century Gothic" w:hAnsi="Century Gothic" w:cs="Arial"/>
          <w:sz w:val="24"/>
          <w:szCs w:val="24"/>
        </w:rPr>
      </w:pPr>
      <w:r w:rsidRPr="00013C50">
        <w:rPr>
          <w:rFonts w:ascii="Century Gothic" w:hAnsi="Century Gothic" w:cs="Arial"/>
          <w:sz w:val="24"/>
          <w:szCs w:val="24"/>
        </w:rPr>
        <w:t>4/ Quel est le continent le plus peuplé ?</w:t>
      </w:r>
    </w:p>
    <w:p w:rsidR="00173389" w:rsidRDefault="00173389" w:rsidP="00173389">
      <w:pPr>
        <w:rPr>
          <w:rFonts w:ascii="Century Gothic" w:hAnsi="Century Gothic" w:cs="Arial"/>
          <w:sz w:val="24"/>
          <w:szCs w:val="24"/>
        </w:rPr>
      </w:pPr>
      <w:r w:rsidRPr="00013C50">
        <w:rPr>
          <w:rFonts w:ascii="Century Gothic" w:hAnsi="Century Gothic" w:cs="Arial"/>
          <w:sz w:val="24"/>
          <w:szCs w:val="24"/>
        </w:rPr>
        <w:t>5/ Dans quel océan se situent les îles de l’Océanie?</w:t>
      </w:r>
    </w:p>
    <w:p w:rsidR="00173389" w:rsidRDefault="00173389" w:rsidP="00173389">
      <w:pPr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6/ Sur quel continent sont apparus les ancêtres de l’homme ?</w:t>
      </w:r>
    </w:p>
    <w:p w:rsidR="00173389" w:rsidRDefault="00173389" w:rsidP="00173389">
      <w:pPr>
        <w:rPr>
          <w:rFonts w:ascii="Century Gothic" w:hAnsi="Century Gothic"/>
          <w:sz w:val="24"/>
          <w:szCs w:val="24"/>
          <w:u w:val="single"/>
        </w:rPr>
      </w:pPr>
    </w:p>
    <w:p w:rsidR="00173389" w:rsidRDefault="00173389" w:rsidP="00173389">
      <w:pPr>
        <w:rPr>
          <w:rFonts w:ascii="Century Gothic" w:hAnsi="Century Gothic"/>
          <w:sz w:val="24"/>
          <w:szCs w:val="24"/>
        </w:rPr>
      </w:pPr>
      <w:proofErr w:type="gramStart"/>
      <w:r>
        <w:rPr>
          <w:rFonts w:ascii="Century Gothic" w:hAnsi="Century Gothic"/>
          <w:sz w:val="24"/>
          <w:szCs w:val="24"/>
          <w:u w:val="single"/>
        </w:rPr>
        <w:t>s</w:t>
      </w:r>
      <w:r w:rsidRPr="007708FA">
        <w:rPr>
          <w:rFonts w:ascii="Century Gothic" w:hAnsi="Century Gothic"/>
          <w:sz w:val="24"/>
          <w:szCs w:val="24"/>
          <w:u w:val="single"/>
        </w:rPr>
        <w:t>uperficie</w:t>
      </w:r>
      <w:proofErr w:type="gramEnd"/>
      <w:r w:rsidRPr="00013C50">
        <w:rPr>
          <w:rFonts w:ascii="Century Gothic" w:hAnsi="Century Gothic"/>
          <w:sz w:val="24"/>
          <w:szCs w:val="24"/>
        </w:rPr>
        <w:t>:</w:t>
      </w:r>
      <w:r>
        <w:rPr>
          <w:rFonts w:ascii="Century Gothic" w:hAnsi="Century Gothic"/>
          <w:sz w:val="24"/>
          <w:szCs w:val="24"/>
        </w:rPr>
        <w:t xml:space="preserve"> </w:t>
      </w:r>
      <w:r w:rsidRPr="00013C50">
        <w:rPr>
          <w:rFonts w:ascii="Century Gothic" w:hAnsi="Century Gothic"/>
          <w:sz w:val="24"/>
          <w:szCs w:val="24"/>
        </w:rPr>
        <w:t>mesure d’une surface en f</w:t>
      </w:r>
      <w:r>
        <w:rPr>
          <w:rFonts w:ascii="Century Gothic" w:hAnsi="Century Gothic"/>
          <w:sz w:val="24"/>
          <w:szCs w:val="24"/>
        </w:rPr>
        <w:t>onction de sa longueur et de sa l</w:t>
      </w:r>
      <w:r w:rsidRPr="00013C50">
        <w:rPr>
          <w:rFonts w:ascii="Century Gothic" w:hAnsi="Century Gothic"/>
          <w:sz w:val="24"/>
          <w:szCs w:val="24"/>
        </w:rPr>
        <w:t>argeur.</w:t>
      </w:r>
    </w:p>
    <w:p w:rsidR="00173389" w:rsidRPr="00FB69CC" w:rsidRDefault="00173389" w:rsidP="00173389">
      <w:pPr>
        <w:pStyle w:val="Paragraphedeliste"/>
        <w:numPr>
          <w:ilvl w:val="0"/>
          <w:numId w:val="8"/>
        </w:numPr>
        <w:rPr>
          <w:rFonts w:ascii="Century Gothic" w:hAnsi="Century Gothic"/>
          <w:sz w:val="24"/>
          <w:szCs w:val="24"/>
        </w:rPr>
      </w:pPr>
      <w:r w:rsidRPr="00FB69CC">
        <w:rPr>
          <w:rFonts w:ascii="Century Gothic" w:hAnsi="Century Gothic"/>
          <w:sz w:val="24"/>
          <w:szCs w:val="24"/>
        </w:rPr>
        <w:t xml:space="preserve">L’Antarctique est parfois compté comme un continent. </w:t>
      </w:r>
    </w:p>
    <w:p w:rsidR="005559A5" w:rsidRDefault="005559A5">
      <w:pPr>
        <w:rPr>
          <w:rFonts w:ascii="DejaVu Sans" w:hAnsi="DejaVu Sans" w:cs="DejaVu Sans"/>
          <w:sz w:val="24"/>
          <w:szCs w:val="24"/>
        </w:rPr>
      </w:pPr>
    </w:p>
    <w:p w:rsidR="005559A5" w:rsidRDefault="005559A5">
      <w:pPr>
        <w:rPr>
          <w:rFonts w:ascii="DejaVu Sans" w:hAnsi="DejaVu Sans" w:cs="DejaVu Sans"/>
          <w:sz w:val="24"/>
          <w:szCs w:val="24"/>
        </w:rPr>
      </w:pPr>
    </w:p>
    <w:p w:rsidR="005559A5" w:rsidRDefault="005559A5">
      <w:pPr>
        <w:rPr>
          <w:rFonts w:ascii="DejaVu Sans" w:hAnsi="DejaVu Sans" w:cs="DejaVu Sans"/>
          <w:sz w:val="24"/>
          <w:szCs w:val="24"/>
        </w:rPr>
      </w:pPr>
    </w:p>
    <w:p w:rsidR="005559A5" w:rsidRDefault="005559A5">
      <w:pPr>
        <w:rPr>
          <w:rFonts w:ascii="DejaVu Sans" w:hAnsi="DejaVu Sans" w:cs="DejaVu Sans"/>
          <w:sz w:val="24"/>
          <w:szCs w:val="24"/>
        </w:rPr>
      </w:pPr>
    </w:p>
    <w:p w:rsidR="005559A5" w:rsidRPr="00926232" w:rsidRDefault="005559A5">
      <w:pPr>
        <w:rPr>
          <w:rFonts w:ascii="DejaVu Sans" w:hAnsi="DejaVu Sans" w:cs="DejaVu Sans"/>
          <w:sz w:val="24"/>
          <w:szCs w:val="24"/>
        </w:rPr>
      </w:pPr>
    </w:p>
    <w:sectPr w:rsidR="005559A5" w:rsidRPr="00926232" w:rsidSect="004237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68.75pt;height:168.75pt;visibility:visible;mso-wrap-style:square" o:bullet="t">
        <v:imagedata r:id="rId1" o:title="BC28BC5E" croptop="4664f" cropbottom="4664f"/>
      </v:shape>
    </w:pict>
  </w:numPicBullet>
  <w:abstractNum w:abstractNumId="0">
    <w:nsid w:val="02163549"/>
    <w:multiLevelType w:val="hybridMultilevel"/>
    <w:tmpl w:val="561CF270"/>
    <w:lvl w:ilvl="0" w:tplc="5928EA7C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>
    <w:nsid w:val="24016C80"/>
    <w:multiLevelType w:val="hybridMultilevel"/>
    <w:tmpl w:val="7122866E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F3D0512"/>
    <w:multiLevelType w:val="hybridMultilevel"/>
    <w:tmpl w:val="A26A48B8"/>
    <w:lvl w:ilvl="0" w:tplc="020A9408">
      <w:start w:val="1"/>
      <w:numFmt w:val="decimal"/>
      <w:lvlText w:val="%1."/>
      <w:lvlJc w:val="left"/>
      <w:pPr>
        <w:ind w:left="1428" w:hanging="360"/>
      </w:pPr>
      <w:rPr>
        <w:rFonts w:hint="default"/>
        <w:color w:val="auto"/>
        <w:sz w:val="24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4898377B"/>
    <w:multiLevelType w:val="hybridMultilevel"/>
    <w:tmpl w:val="8026CAE8"/>
    <w:lvl w:ilvl="0" w:tplc="04DCE8C6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3B4B1B"/>
    <w:multiLevelType w:val="hybridMultilevel"/>
    <w:tmpl w:val="8C144966"/>
    <w:lvl w:ilvl="0" w:tplc="04DCE8C6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964F98"/>
    <w:multiLevelType w:val="hybridMultilevel"/>
    <w:tmpl w:val="69D0DB08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D3C3DB3"/>
    <w:multiLevelType w:val="hybridMultilevel"/>
    <w:tmpl w:val="9ABED0F2"/>
    <w:lvl w:ilvl="0" w:tplc="3042BD52">
      <w:start w:val="1"/>
      <w:numFmt w:val="decimal"/>
      <w:lvlText w:val="%1."/>
      <w:lvlJc w:val="left"/>
      <w:pPr>
        <w:ind w:left="2136" w:hanging="360"/>
      </w:pPr>
      <w:rPr>
        <w:rFonts w:hint="default"/>
        <w:color w:val="auto"/>
        <w:sz w:val="24"/>
      </w:rPr>
    </w:lvl>
    <w:lvl w:ilvl="1" w:tplc="040C0019" w:tentative="1">
      <w:start w:val="1"/>
      <w:numFmt w:val="lowerLetter"/>
      <w:lvlText w:val="%2."/>
      <w:lvlJc w:val="left"/>
      <w:pPr>
        <w:ind w:left="2856" w:hanging="360"/>
      </w:pPr>
    </w:lvl>
    <w:lvl w:ilvl="2" w:tplc="040C001B" w:tentative="1">
      <w:start w:val="1"/>
      <w:numFmt w:val="lowerRoman"/>
      <w:lvlText w:val="%3."/>
      <w:lvlJc w:val="right"/>
      <w:pPr>
        <w:ind w:left="3576" w:hanging="180"/>
      </w:pPr>
    </w:lvl>
    <w:lvl w:ilvl="3" w:tplc="040C000F" w:tentative="1">
      <w:start w:val="1"/>
      <w:numFmt w:val="decimal"/>
      <w:lvlText w:val="%4."/>
      <w:lvlJc w:val="left"/>
      <w:pPr>
        <w:ind w:left="4296" w:hanging="360"/>
      </w:pPr>
    </w:lvl>
    <w:lvl w:ilvl="4" w:tplc="040C0019" w:tentative="1">
      <w:start w:val="1"/>
      <w:numFmt w:val="lowerLetter"/>
      <w:lvlText w:val="%5."/>
      <w:lvlJc w:val="left"/>
      <w:pPr>
        <w:ind w:left="5016" w:hanging="360"/>
      </w:pPr>
    </w:lvl>
    <w:lvl w:ilvl="5" w:tplc="040C001B" w:tentative="1">
      <w:start w:val="1"/>
      <w:numFmt w:val="lowerRoman"/>
      <w:lvlText w:val="%6."/>
      <w:lvlJc w:val="right"/>
      <w:pPr>
        <w:ind w:left="5736" w:hanging="180"/>
      </w:pPr>
    </w:lvl>
    <w:lvl w:ilvl="6" w:tplc="040C000F" w:tentative="1">
      <w:start w:val="1"/>
      <w:numFmt w:val="decimal"/>
      <w:lvlText w:val="%7."/>
      <w:lvlJc w:val="left"/>
      <w:pPr>
        <w:ind w:left="6456" w:hanging="360"/>
      </w:pPr>
    </w:lvl>
    <w:lvl w:ilvl="7" w:tplc="040C0019" w:tentative="1">
      <w:start w:val="1"/>
      <w:numFmt w:val="lowerLetter"/>
      <w:lvlText w:val="%8."/>
      <w:lvlJc w:val="left"/>
      <w:pPr>
        <w:ind w:left="7176" w:hanging="360"/>
      </w:pPr>
    </w:lvl>
    <w:lvl w:ilvl="8" w:tplc="040C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7">
    <w:nsid w:val="7FE675E5"/>
    <w:multiLevelType w:val="hybridMultilevel"/>
    <w:tmpl w:val="6030A1A2"/>
    <w:lvl w:ilvl="0" w:tplc="658C2F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96B6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0458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088B5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30DC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CE8D2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BF869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1CE8D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2C57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0"/>
  </w:num>
  <w:num w:numId="6">
    <w:abstractNumId w:val="6"/>
  </w:num>
  <w:num w:numId="7">
    <w:abstractNumId w:val="2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D0952"/>
    <w:rsid w:val="0001022C"/>
    <w:rsid w:val="0008728C"/>
    <w:rsid w:val="000C6706"/>
    <w:rsid w:val="00130E15"/>
    <w:rsid w:val="00173389"/>
    <w:rsid w:val="00293047"/>
    <w:rsid w:val="002A667D"/>
    <w:rsid w:val="002F114E"/>
    <w:rsid w:val="0030135A"/>
    <w:rsid w:val="00366ACE"/>
    <w:rsid w:val="00423714"/>
    <w:rsid w:val="0042569E"/>
    <w:rsid w:val="00451F41"/>
    <w:rsid w:val="00513F09"/>
    <w:rsid w:val="005559A5"/>
    <w:rsid w:val="0067671F"/>
    <w:rsid w:val="006A392E"/>
    <w:rsid w:val="006C60B4"/>
    <w:rsid w:val="00783615"/>
    <w:rsid w:val="007A1D78"/>
    <w:rsid w:val="007A64C1"/>
    <w:rsid w:val="007F2CF6"/>
    <w:rsid w:val="008604B7"/>
    <w:rsid w:val="00880245"/>
    <w:rsid w:val="00881B45"/>
    <w:rsid w:val="00883555"/>
    <w:rsid w:val="00926232"/>
    <w:rsid w:val="009F2B2A"/>
    <w:rsid w:val="00AD0952"/>
    <w:rsid w:val="00B968C4"/>
    <w:rsid w:val="00BF5625"/>
    <w:rsid w:val="00C91B1A"/>
    <w:rsid w:val="00CD51CC"/>
    <w:rsid w:val="00D71B9F"/>
    <w:rsid w:val="00D7342B"/>
    <w:rsid w:val="00DB6434"/>
    <w:rsid w:val="00DC4A4D"/>
    <w:rsid w:val="00E33450"/>
    <w:rsid w:val="00E44678"/>
    <w:rsid w:val="00E96C88"/>
    <w:rsid w:val="00EC0B84"/>
    <w:rsid w:val="00EE6257"/>
    <w:rsid w:val="00FA37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095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D095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D0952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01022C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76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671F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4237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tablesdemultiplication.fr/table-de-6.html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231</Words>
  <Characters>1275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v.roch</dc:creator>
  <cp:lastModifiedBy>Eric ULM</cp:lastModifiedBy>
  <cp:revision>4</cp:revision>
  <dcterms:created xsi:type="dcterms:W3CDTF">2021-04-02T07:35:00Z</dcterms:created>
  <dcterms:modified xsi:type="dcterms:W3CDTF">2021-04-02T10:00:00Z</dcterms:modified>
</cp:coreProperties>
</file>